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Resertificējamās personas profesionālās darbības pārskats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Vārds, Uzvārds: </w:t>
      </w:r>
    </w:p>
    <w:p w:rsidR="00000000" w:rsidDel="00000000" w:rsidP="00000000" w:rsidRDefault="00000000" w:rsidRPr="00000000" w14:paraId="00000004">
      <w:pPr>
        <w:spacing w:after="1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Profesionālā kvalifikācija:</w:t>
      </w:r>
      <w:r w:rsidDel="00000000" w:rsidR="00000000" w:rsidRPr="00000000">
        <w:rPr>
          <w:color w:val="ce181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Pārskata periods: </w:t>
      </w:r>
    </w:p>
    <w:p w:rsidR="00000000" w:rsidDel="00000000" w:rsidP="00000000" w:rsidRDefault="00000000" w:rsidRPr="00000000" w14:paraId="00000006">
      <w:pPr>
        <w:spacing w:after="1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Darba vieta:</w:t>
      </w:r>
    </w:p>
    <w:p w:rsidR="00000000" w:rsidDel="00000000" w:rsidP="00000000" w:rsidRDefault="00000000" w:rsidRPr="00000000" w14:paraId="00000007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Amats, ārstniecības personas/ ārstniecības atbalsta personas identifikators:</w:t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Darba apjoma, intensitātes un kvalitātes apraksts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16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Profesionālās darbības veikšanas ilgums pārskata perioda laikā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Profesionālās darbības apraksts atbilstoši kompetencei specialitātē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(ārstniecības/diagnostikas jomā, pacienta izglītošanas jomā, profesionālās izglītības jomā, pacientu aprūpes plānošanas jomā, aprūpes darba vadīšanā)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60" w:lineRule="auto"/>
        <w:rPr/>
      </w:pPr>
      <w:r w:rsidDel="00000000" w:rsidR="00000000" w:rsidRPr="00000000">
        <w:rPr>
          <w:rtl w:val="0"/>
        </w:rPr>
        <w:t xml:space="preserve">Resertificējamās personas paraksts: </w:t>
      </w:r>
    </w:p>
    <w:p w:rsidR="00000000" w:rsidDel="00000000" w:rsidP="00000000" w:rsidRDefault="00000000" w:rsidRPr="00000000" w14:paraId="00000017">
      <w:pPr>
        <w:spacing w:after="160" w:lineRule="auto"/>
        <w:rPr/>
      </w:pPr>
      <w:r w:rsidDel="00000000" w:rsidR="00000000" w:rsidRPr="00000000">
        <w:rPr>
          <w:rtl w:val="0"/>
        </w:rPr>
        <w:t xml:space="preserve">Paraksta atšifrējums: </w:t>
      </w:r>
    </w:p>
    <w:p w:rsidR="00000000" w:rsidDel="00000000" w:rsidP="00000000" w:rsidRDefault="00000000" w:rsidRPr="00000000" w14:paraId="00000018">
      <w:pPr>
        <w:spacing w:after="160" w:lineRule="auto"/>
        <w:rPr/>
      </w:pPr>
      <w:r w:rsidDel="00000000" w:rsidR="00000000" w:rsidRPr="00000000">
        <w:rPr>
          <w:rtl w:val="0"/>
        </w:rPr>
        <w:t xml:space="preserve">Datums: </w:t>
      </w:r>
    </w:p>
    <w:p w:rsidR="00000000" w:rsidDel="00000000" w:rsidP="00000000" w:rsidRDefault="00000000" w:rsidRPr="00000000" w14:paraId="00000019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Apstiprinu augstākminēto profesionālās darbības pārskatu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rPr/>
      </w:pPr>
      <w:r w:rsidDel="00000000" w:rsidR="00000000" w:rsidRPr="00000000">
        <w:rPr>
          <w:rtl w:val="0"/>
        </w:rPr>
        <w:t xml:space="preserve">Vārds, Uzvārds:</w:t>
      </w:r>
    </w:p>
    <w:p w:rsidR="00000000" w:rsidDel="00000000" w:rsidP="00000000" w:rsidRDefault="00000000" w:rsidRPr="00000000" w14:paraId="0000001B">
      <w:pPr>
        <w:spacing w:after="160" w:lineRule="auto"/>
        <w:rPr/>
      </w:pPr>
      <w:r w:rsidDel="00000000" w:rsidR="00000000" w:rsidRPr="00000000">
        <w:rPr>
          <w:rtl w:val="0"/>
        </w:rPr>
        <w:t xml:space="preserve">Amats:</w:t>
      </w:r>
    </w:p>
    <w:p w:rsidR="00000000" w:rsidDel="00000000" w:rsidP="00000000" w:rsidRDefault="00000000" w:rsidRPr="00000000" w14:paraId="0000001C">
      <w:pPr>
        <w:spacing w:after="160" w:lineRule="auto"/>
        <w:rPr>
          <w:color w:val="f10d0c"/>
        </w:rPr>
      </w:pPr>
      <w:r w:rsidDel="00000000" w:rsidR="00000000" w:rsidRPr="00000000">
        <w:rPr>
          <w:rtl w:val="0"/>
        </w:rPr>
        <w:t xml:space="preserve">Paraksts: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Rule="auto"/>
        <w:rPr/>
      </w:pPr>
      <w:r w:rsidDel="00000000" w:rsidR="00000000" w:rsidRPr="00000000">
        <w:rPr>
          <w:rtl w:val="0"/>
        </w:rPr>
        <w:t xml:space="preserve">Datums: </w:t>
      </w:r>
    </w:p>
    <w:p w:rsidR="00000000" w:rsidDel="00000000" w:rsidP="00000000" w:rsidRDefault="00000000" w:rsidRPr="00000000" w14:paraId="0000001E">
      <w:pPr>
        <w:spacing w:after="160" w:lineRule="auto"/>
        <w:rPr/>
      </w:pPr>
      <w:r w:rsidDel="00000000" w:rsidR="00000000" w:rsidRPr="00000000">
        <w:rPr>
          <w:rtl w:val="0"/>
        </w:rPr>
        <w:t xml:space="preserve">Darba vietas nosaukums:</w:t>
      </w:r>
    </w:p>
    <w:p w:rsidR="00000000" w:rsidDel="00000000" w:rsidP="00000000" w:rsidRDefault="00000000" w:rsidRPr="00000000" w14:paraId="0000001F">
      <w:pPr>
        <w:spacing w:after="160" w:lineRule="auto"/>
        <w:rPr/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1 </w:t>
      </w:r>
      <w:r w:rsidDel="00000000" w:rsidR="00000000" w:rsidRPr="00000000">
        <w:rPr>
          <w:sz w:val="22"/>
          <w:szCs w:val="22"/>
          <w:rtl w:val="0"/>
        </w:rPr>
        <w:t xml:space="preserve">Aizpilda </w:t>
      </w:r>
      <w:r w:rsidDel="00000000" w:rsidR="00000000" w:rsidRPr="00000000">
        <w:rPr>
          <w:b w:val="1"/>
          <w:bCs w:val="1"/>
          <w:color w:val="f10d0c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resertificējamā  ārstniecības p</w:t>
      </w:r>
      <w:r w:rsidDel="00000000" w:rsidR="00000000" w:rsidRPr="00000000">
        <w:rPr>
          <w:sz w:val="22"/>
          <w:szCs w:val="22"/>
          <w:rtl w:val="0"/>
        </w:rPr>
        <w:t xml:space="preserve">ersona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Rule="auto"/>
        <w:rPr>
          <w:b w:val="1"/>
          <w:bCs w:val="1"/>
          <w:color w:val="f10d0c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Apstiprina ārstniecības iestādes vadītājs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15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ind w:left="720" w:hanging="720"/>
    </w:pPr>
    <w:rPr>
      <w:color w:val="44546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qFormat w:val="1"/>
    <w:rsid w:val="004D1CF4"/>
    <w:rPr>
      <w:rFonts w:ascii="Times New Roman" w:hAnsi="Times New Roman" w:cstheme="majorBidi" w:eastAsiaTheme="majorEastAsia"/>
      <w:color w:val="2e74b5" w:themeColor="accent1" w:themeShade="0000BF"/>
      <w:sz w:val="32"/>
      <w:szCs w:val="32"/>
    </w:rPr>
  </w:style>
  <w:style w:type="character" w:styleId="InternetLink" w:customStyle="1">
    <w:name w:val="Internet Link"/>
    <w:basedOn w:val="DefaultParagraphFont"/>
    <w:uiPriority w:val="99"/>
    <w:unhideWhenUsed w:val="1"/>
    <w:rsid w:val="006E5429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 w:val="1"/>
    <w:rsid w:val="002A7EED"/>
    <w:rPr>
      <w:rFonts w:ascii="Times New Roman" w:hAnsi="Times New Roman" w:cstheme="majorBidi" w:eastAsiaTheme="majorEastAsia"/>
      <w:color w:val="44546a" w:themeColor="text2"/>
      <w:sz w:val="28"/>
      <w:szCs w:val="26"/>
    </w:rPr>
  </w:style>
  <w:style w:type="character" w:styleId="HeaderChar" w:customStyle="1">
    <w:name w:val="Header Char"/>
    <w:basedOn w:val="DefaultParagraphFont"/>
    <w:link w:val="Header"/>
    <w:qFormat w:val="1"/>
    <w:rsid w:val="004D1CF4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FooterChar" w:customStyle="1">
    <w:name w:val="Footer Char"/>
    <w:basedOn w:val="DefaultParagraphFont"/>
    <w:link w:val="Footer"/>
    <w:qFormat w:val="1"/>
    <w:rsid w:val="004D1CF4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PageNumber">
    <w:name w:val="page number"/>
    <w:basedOn w:val="DefaultParagraphFont"/>
    <w:qFormat w:val="1"/>
    <w:rsid w:val="004D1CF4"/>
  </w:style>
  <w:style w:type="character" w:styleId="Heading5Char" w:customStyle="1">
    <w:name w:val="Heading 5 Char"/>
    <w:basedOn w:val="DefaultParagraphFont"/>
    <w:link w:val="Heading5"/>
    <w:uiPriority w:val="9"/>
    <w:semiHidden w:val="1"/>
    <w:qFormat w:val="1"/>
    <w:rsid w:val="00107206"/>
    <w:rPr>
      <w:rFonts w:asciiTheme="majorHAnsi" w:cstheme="majorBidi" w:eastAsiaTheme="majorEastAsia" w:hAnsiTheme="majorHAnsi"/>
      <w:color w:val="2e74b5" w:themeColor="accent1" w:themeShade="0000BF"/>
      <w:sz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qFormat w:val="1"/>
    <w:rsid w:val="00711C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Pr>
      <w:b w:val="1"/>
      <w:bCs w:val="1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qFormat w:val="1"/>
    <w:rPr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B517EC"/>
    <w:rPr>
      <w:rFonts w:ascii="Segoe UI" w:cs="Segoe UI" w:hAnsi="Segoe UI"/>
      <w:sz w:val="18"/>
      <w:szCs w:val="18"/>
    </w:rPr>
  </w:style>
  <w:style w:type="character" w:styleId="ListLabel1" w:customStyle="1">
    <w:name w:val="ListLabel 1"/>
    <w:qFormat w:val="1"/>
    <w:rPr>
      <w:rFonts w:cs="Monotype Sorts" w:eastAsia="Monotype Sorts"/>
      <w:sz w:val="24"/>
      <w:szCs w:val="24"/>
    </w:rPr>
  </w:style>
  <w:style w:type="character" w:styleId="ListLabel2" w:customStyle="1">
    <w:name w:val="ListLabel 2"/>
    <w:qFormat w:val="1"/>
    <w:rPr>
      <w:rFonts w:cs="Times New Roman" w:eastAsia="Times New Roman"/>
    </w:rPr>
  </w:style>
  <w:style w:type="character" w:styleId="ListLabel3" w:customStyle="1">
    <w:name w:val="ListLabel 3"/>
    <w:qFormat w:val="1"/>
    <w:rPr>
      <w:rFonts w:cs="Courier New" w:eastAsia="Courier New"/>
    </w:rPr>
  </w:style>
  <w:style w:type="character" w:styleId="ListLabel4" w:customStyle="1">
    <w:name w:val="ListLabel 4"/>
    <w:qFormat w:val="1"/>
    <w:rPr>
      <w:rFonts w:cs="Noto Sans Symbols" w:eastAsia="Noto Sans Symbols"/>
    </w:rPr>
  </w:style>
  <w:style w:type="character" w:styleId="ListLabel5" w:customStyle="1">
    <w:name w:val="ListLabel 5"/>
    <w:qFormat w:val="1"/>
    <w:rPr>
      <w:rFonts w:cs="Noto Sans Symbols" w:eastAsia="Noto Sans Symbols"/>
    </w:rPr>
  </w:style>
  <w:style w:type="character" w:styleId="ListLabel6" w:customStyle="1">
    <w:name w:val="ListLabel 6"/>
    <w:qFormat w:val="1"/>
    <w:rPr>
      <w:rFonts w:cs="Courier New" w:eastAsia="Courier New"/>
    </w:rPr>
  </w:style>
  <w:style w:type="character" w:styleId="ListLabel7" w:customStyle="1">
    <w:name w:val="ListLabel 7"/>
    <w:qFormat w:val="1"/>
    <w:rPr>
      <w:rFonts w:cs="Noto Sans Symbols" w:eastAsia="Noto Sans Symbols"/>
    </w:rPr>
  </w:style>
  <w:style w:type="character" w:styleId="ListLabel8" w:customStyle="1">
    <w:name w:val="ListLabel 8"/>
    <w:qFormat w:val="1"/>
    <w:rPr>
      <w:rFonts w:cs="Noto Sans Symbols" w:eastAsia="Noto Sans Symbols"/>
    </w:rPr>
  </w:style>
  <w:style w:type="character" w:styleId="ListLabel9" w:customStyle="1">
    <w:name w:val="ListLabel 9"/>
    <w:qFormat w:val="1"/>
    <w:rPr>
      <w:rFonts w:cs="Courier New" w:eastAsia="Courier New"/>
    </w:rPr>
  </w:style>
  <w:style w:type="character" w:styleId="ListLabel10" w:customStyle="1">
    <w:name w:val="ListLabel 10"/>
    <w:qFormat w:val="1"/>
    <w:rPr>
      <w:rFonts w:cs="Noto Sans Symbols" w:eastAsia="Noto Sans Symbols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color w:val="0563c1"/>
      <w:u w:val="single"/>
    </w:rPr>
  </w:style>
  <w:style w:type="character" w:styleId="ListLabel21" w:customStyle="1">
    <w:name w:val="ListLabel 21"/>
    <w:qFormat w:val="1"/>
  </w:style>
  <w:style w:type="character" w:styleId="ListLabel22" w:customStyle="1">
    <w:name w:val="ListLabel 22"/>
    <w:qFormat w:val="1"/>
    <w:rPr>
      <w:color w:val="44546a"/>
      <w:u w:val="single"/>
    </w:rPr>
  </w:style>
  <w:style w:type="character" w:styleId="ListLabel23" w:customStyle="1">
    <w:name w:val="ListLabel 23"/>
    <w:qFormat w:val="1"/>
    <w:rPr>
      <w:rFonts w:cs="Symbol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Wingdings"/>
    </w:rPr>
  </w:style>
  <w:style w:type="character" w:styleId="ListLabel26" w:customStyle="1">
    <w:name w:val="ListLabel 26"/>
    <w:qFormat w:val="1"/>
    <w:rPr>
      <w:rFonts w:cs="Symbol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Wingdings"/>
    </w:rPr>
  </w:style>
  <w:style w:type="character" w:styleId="ListLabel29" w:customStyle="1">
    <w:name w:val="ListLabel 29"/>
    <w:qFormat w:val="1"/>
    <w:rPr>
      <w:rFonts w:cs="Symbol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Wingdings"/>
    </w:rPr>
  </w:style>
  <w:style w:type="character" w:styleId="ListLabel32" w:customStyle="1">
    <w:name w:val="ListLabel 32"/>
    <w:qFormat w:val="1"/>
    <w:rPr>
      <w:color w:val="0563c1"/>
      <w:u w:val="single"/>
    </w:rPr>
  </w:style>
  <w:style w:type="character" w:styleId="ListLabel33" w:customStyle="1">
    <w:name w:val="ListLabel 33"/>
    <w:qFormat w:val="1"/>
  </w:style>
  <w:style w:type="character" w:styleId="ListLabel34" w:customStyle="1">
    <w:name w:val="ListLabel 34"/>
    <w:qFormat w:val="1"/>
    <w:rPr>
      <w:rFonts w:cs="Symbol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Wingdings"/>
    </w:rPr>
  </w:style>
  <w:style w:type="character" w:styleId="ListLabel37" w:customStyle="1">
    <w:name w:val="ListLabel 37"/>
    <w:qFormat w:val="1"/>
    <w:rPr>
      <w:rFonts w:cs="Symbol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Wingdings"/>
    </w:rPr>
  </w:style>
  <w:style w:type="character" w:styleId="ListLabel40" w:customStyle="1">
    <w:name w:val="ListLabel 40"/>
    <w:qFormat w:val="1"/>
    <w:rPr>
      <w:rFonts w:cs="Symbol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Wingdings"/>
    </w:rPr>
  </w:style>
  <w:style w:type="character" w:styleId="ListLabel43" w:customStyle="1">
    <w:name w:val="ListLabel 43"/>
    <w:qFormat w:val="1"/>
    <w:rPr>
      <w:color w:val="0563c1"/>
      <w:u w:val="single"/>
    </w:rPr>
  </w:style>
  <w:style w:type="character" w:styleId="ListLabel44" w:customStyle="1">
    <w:name w:val="ListLabel 44"/>
    <w:qFormat w:val="1"/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Wingdings"/>
    </w:rPr>
  </w:style>
  <w:style w:type="character" w:styleId="ListLabel54" w:customStyle="1">
    <w:name w:val="ListLabel 54"/>
    <w:qFormat w:val="1"/>
    <w:rPr>
      <w:color w:val="0563c1"/>
      <w:u w:val="single"/>
    </w:rPr>
  </w:style>
  <w:style w:type="character" w:styleId="ListLabel55" w:customStyle="1">
    <w:name w:val="ListLabel 55"/>
    <w:qFormat w:val="1"/>
  </w:style>
  <w:style w:type="character" w:styleId="ListLabel56" w:customStyle="1">
    <w:name w:val="ListLabel 56"/>
    <w:qFormat w:val="1"/>
    <w:rPr>
      <w:rFonts w:cs="Symbol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Wingdings"/>
    </w:rPr>
  </w:style>
  <w:style w:type="character" w:styleId="ListLabel59" w:customStyle="1">
    <w:name w:val="ListLabel 59"/>
    <w:qFormat w:val="1"/>
    <w:rPr>
      <w:rFonts w:cs="Symbol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Wingdings"/>
    </w:rPr>
  </w:style>
  <w:style w:type="character" w:styleId="ListLabel62" w:customStyle="1">
    <w:name w:val="ListLabel 62"/>
    <w:qFormat w:val="1"/>
    <w:rPr>
      <w:rFonts w:cs="Symbol"/>
    </w:rPr>
  </w:style>
  <w:style w:type="character" w:styleId="ListLabel63" w:customStyle="1">
    <w:name w:val="ListLabel 63"/>
    <w:qFormat w:val="1"/>
    <w:rPr>
      <w:rFonts w:cs="Courier New"/>
    </w:rPr>
  </w:style>
  <w:style w:type="character" w:styleId="ListLabel64" w:customStyle="1">
    <w:name w:val="ListLabel 64"/>
    <w:qFormat w:val="1"/>
    <w:rPr>
      <w:rFonts w:cs="Wingdings"/>
    </w:rPr>
  </w:style>
  <w:style w:type="character" w:styleId="ListLabel65" w:customStyle="1">
    <w:name w:val="ListLabel 65"/>
    <w:qFormat w:val="1"/>
    <w:rPr>
      <w:color w:val="0563c1"/>
      <w:u w:val="single"/>
    </w:rPr>
  </w:style>
  <w:style w:type="character" w:styleId="ListLabel66" w:customStyle="1">
    <w:name w:val="ListLabel 66"/>
    <w:qFormat w:val="1"/>
  </w:style>
  <w:style w:type="character" w:styleId="ListLabel67" w:customStyle="1">
    <w:name w:val="ListLabel 67"/>
    <w:qFormat w:val="1"/>
    <w:rPr>
      <w:rFonts w:cs="Symbol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Wingdings"/>
    </w:rPr>
  </w:style>
  <w:style w:type="character" w:styleId="ListLabel70" w:customStyle="1">
    <w:name w:val="ListLabel 70"/>
    <w:qFormat w:val="1"/>
    <w:rPr>
      <w:rFonts w:cs="Symbol"/>
    </w:rPr>
  </w:style>
  <w:style w:type="character" w:styleId="ListLabel71" w:customStyle="1">
    <w:name w:val="ListLabel 71"/>
    <w:qFormat w:val="1"/>
    <w:rPr>
      <w:rFonts w:cs="Courier New"/>
    </w:rPr>
  </w:style>
  <w:style w:type="character" w:styleId="ListLabel72" w:customStyle="1">
    <w:name w:val="ListLabel 72"/>
    <w:qFormat w:val="1"/>
    <w:rPr>
      <w:rFonts w:cs="Wingdings"/>
    </w:rPr>
  </w:style>
  <w:style w:type="character" w:styleId="ListLabel73" w:customStyle="1">
    <w:name w:val="ListLabel 73"/>
    <w:qFormat w:val="1"/>
    <w:rPr>
      <w:rFonts w:cs="Symbol"/>
    </w:rPr>
  </w:style>
  <w:style w:type="character" w:styleId="ListLabel74" w:customStyle="1">
    <w:name w:val="ListLabel 74"/>
    <w:qFormat w:val="1"/>
    <w:rPr>
      <w:rFonts w:cs="Courier New"/>
    </w:rPr>
  </w:style>
  <w:style w:type="character" w:styleId="ListLabel75" w:customStyle="1">
    <w:name w:val="ListLabel 75"/>
    <w:qFormat w:val="1"/>
    <w:rPr>
      <w:rFonts w:cs="Wingdings"/>
    </w:rPr>
  </w:style>
  <w:style w:type="character" w:styleId="ListLabel76" w:customStyle="1">
    <w:name w:val="ListLabel 76"/>
    <w:qFormat w:val="1"/>
    <w:rPr>
      <w:color w:val="0563c1"/>
      <w:u w:val="single"/>
    </w:rPr>
  </w:style>
  <w:style w:type="character" w:styleId="ListLabel77" w:customStyle="1">
    <w:name w:val="ListLabel 77"/>
    <w:qFormat w:val="1"/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6E542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qFormat w:val="1"/>
    <w:rsid w:val="009468CB"/>
    <w:pPr>
      <w:spacing w:afterAutospacing="1" w:beforeAutospacing="1" w:line="240" w:lineRule="auto"/>
    </w:pPr>
  </w:style>
  <w:style w:type="paragraph" w:styleId="Header">
    <w:name w:val="header"/>
    <w:basedOn w:val="Normal"/>
    <w:link w:val="HeaderChar"/>
    <w:rsid w:val="004D1CF4"/>
    <w:pPr>
      <w:tabs>
        <w:tab w:val="center" w:pos="4153"/>
        <w:tab w:val="right" w:pos="8306"/>
      </w:tabs>
      <w:spacing w:line="240" w:lineRule="auto"/>
    </w:pPr>
    <w:rPr>
      <w:lang w:val="en-GB"/>
    </w:rPr>
  </w:style>
  <w:style w:type="paragraph" w:styleId="Footer">
    <w:name w:val="footer"/>
    <w:basedOn w:val="Normal"/>
    <w:link w:val="FooterChar"/>
    <w:rsid w:val="004D1CF4"/>
    <w:pPr>
      <w:tabs>
        <w:tab w:val="center" w:pos="4153"/>
        <w:tab w:val="right" w:pos="8306"/>
      </w:tabs>
      <w:spacing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qFormat w:val="1"/>
    <w:rPr>
      <w:b w:val="1"/>
      <w:bCs w:val="1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B517EC"/>
    <w:pPr>
      <w:spacing w:line="240" w:lineRule="auto"/>
    </w:pPr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F57E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KWugZRojjG1JEV73WcUeY2gQw==">CgMxLjA4AHIhMXV5dS1xVGp5WUotbUNZcXd0ZVhONXA5YjVWSk9nRkhp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2019-11-04T14:07:00Z</dcterms:created>
  <dc:creator>Zanda Meskovska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